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D338A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ОБРАЗОВАНИЯ</w:t>
      </w:r>
      <w:r w:rsidR="00D338A3">
        <w:rPr>
          <w:iCs/>
          <w:color w:val="auto"/>
          <w:sz w:val="28"/>
          <w:szCs w:val="28"/>
          <w:lang w:val="ru-RU"/>
        </w:rPr>
        <w:t xml:space="preserve"> </w:t>
      </w: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C94EEF">
      <w:pPr>
        <w:pStyle w:val="-1"/>
        <w:pageBreakBefore w:val="0"/>
        <w:suppressAutoHyphens w:val="0"/>
        <w:spacing w:after="0" w:line="24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C94EEF">
      <w:pPr>
        <w:spacing w:line="24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71304E" w:rsidP="00C94EE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СГ.03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C94EEF">
      <w:pPr>
        <w:spacing w:line="24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C94EEF">
      <w:pPr>
        <w:spacing w:line="24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F304A7" w:rsidRDefault="00F304A7" w:rsidP="00C94EEF">
      <w:pPr>
        <w:spacing w:line="240" w:lineRule="auto"/>
        <w:jc w:val="center"/>
        <w:rPr>
          <w:b/>
          <w:color w:val="000000"/>
          <w:sz w:val="28"/>
        </w:rPr>
      </w:pPr>
      <w:r w:rsidRPr="00F304A7">
        <w:rPr>
          <w:b/>
          <w:color w:val="000000"/>
          <w:sz w:val="28"/>
        </w:rPr>
        <w:t>38.02.01 Экономика и бухгалтерский учет (по отраслям)</w:t>
      </w:r>
    </w:p>
    <w:p w:rsidR="003E5D5B" w:rsidRPr="000272B2" w:rsidRDefault="003E5D5B" w:rsidP="00C94EEF">
      <w:pPr>
        <w:spacing w:line="240" w:lineRule="auto"/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E5D5B" w:rsidRPr="00D553E6" w:rsidRDefault="009C25EE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3E5D5B">
        <w:rPr>
          <w:sz w:val="28"/>
          <w:szCs w:val="28"/>
        </w:rPr>
        <w:t xml:space="preserve">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p w:rsidR="00C94EEF" w:rsidRDefault="00C94EEF" w:rsidP="003E5D5B">
      <w:pPr>
        <w:jc w:val="center"/>
        <w:rPr>
          <w:rFonts w:ascii="SchoolBook" w:hAnsi="SchoolBook"/>
          <w:b/>
          <w:spacing w:val="10"/>
        </w:rPr>
      </w:pPr>
    </w:p>
    <w:p w:rsidR="00D338A3" w:rsidRDefault="00D338A3" w:rsidP="003E5D5B">
      <w:pPr>
        <w:jc w:val="center"/>
        <w:rPr>
          <w:rFonts w:ascii="SchoolBook" w:hAnsi="SchoolBook"/>
          <w:b/>
          <w:spacing w:val="10"/>
        </w:rPr>
      </w:pPr>
    </w:p>
    <w:p w:rsidR="00D338A3" w:rsidRDefault="00D338A3" w:rsidP="003E5D5B">
      <w:pPr>
        <w:jc w:val="center"/>
        <w:rPr>
          <w:rFonts w:ascii="SchoolBook" w:hAnsi="SchoolBook"/>
          <w:b/>
          <w:spacing w:val="10"/>
        </w:rPr>
      </w:pPr>
    </w:p>
    <w:p w:rsidR="00C94EEF" w:rsidRDefault="00C94EEF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C94EEF">
            <w:pPr>
              <w:tabs>
                <w:tab w:val="left" w:pos="3168"/>
              </w:tabs>
              <w:spacing w:line="24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C94EEF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C94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 w:rsidR="00593C47">
              <w:rPr>
                <w:sz w:val="24"/>
                <w:u w:val="single"/>
              </w:rPr>
              <w:t>Основ</w:t>
            </w:r>
            <w:r>
              <w:rPr>
                <w:sz w:val="24"/>
                <w:u w:val="single"/>
              </w:rPr>
              <w:t xml:space="preserve">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9C25EE" w:rsidP="00C94EEF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 5</w:t>
            </w:r>
            <w:r w:rsidR="003E5D5B"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07 февраля</w:t>
            </w:r>
            <w:r w:rsidR="003E5D5B"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5</w:t>
            </w:r>
            <w:r w:rsidR="003E5D5B">
              <w:rPr>
                <w:bCs/>
                <w:sz w:val="24"/>
              </w:rPr>
              <w:t xml:space="preserve"> </w:t>
            </w:r>
            <w:r w:rsidR="003E5D5B" w:rsidRPr="00A01D2B">
              <w:rPr>
                <w:bCs/>
                <w:sz w:val="24"/>
              </w:rPr>
              <w:t xml:space="preserve"> года</w:t>
            </w:r>
          </w:p>
          <w:p w:rsidR="003E5D5B" w:rsidRPr="00A01D2B" w:rsidRDefault="003E5D5B" w:rsidP="00C94EEF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C94EEF">
            <w:pPr>
              <w:pStyle w:val="10"/>
              <w:suppressAutoHyphens w:val="0"/>
              <w:spacing w:line="24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</w:t>
            </w:r>
            <w:r w:rsidR="009C25EE">
              <w:rPr>
                <w:bCs/>
                <w:szCs w:val="20"/>
              </w:rPr>
              <w:t xml:space="preserve"> </w:t>
            </w:r>
            <w:r w:rsidRPr="00A01D2B">
              <w:rPr>
                <w:bCs/>
                <w:szCs w:val="20"/>
              </w:rPr>
              <w:t>Б. Рыбальченко</w:t>
            </w:r>
          </w:p>
        </w:tc>
        <w:tc>
          <w:tcPr>
            <w:tcW w:w="3260" w:type="dxa"/>
          </w:tcPr>
          <w:p w:rsidR="003E5D5B" w:rsidRPr="00A01D2B" w:rsidRDefault="003E5D5B" w:rsidP="00C94EEF">
            <w:pPr>
              <w:spacing w:line="24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C94EEF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</w:t>
            </w:r>
            <w:r w:rsidR="009C25EE">
              <w:rPr>
                <w:bCs/>
                <w:color w:val="000000"/>
                <w:sz w:val="24"/>
              </w:rPr>
              <w:t xml:space="preserve"> У</w:t>
            </w:r>
            <w:r w:rsidRPr="00A01D2B">
              <w:rPr>
                <w:bCs/>
                <w:color w:val="000000"/>
                <w:sz w:val="24"/>
              </w:rPr>
              <w:t>МР</w:t>
            </w:r>
          </w:p>
          <w:p w:rsidR="003E5D5B" w:rsidRPr="00A01D2B" w:rsidRDefault="003E5D5B" w:rsidP="00C94EEF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C94EEF">
            <w:pPr>
              <w:spacing w:line="24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9C25EE" w:rsidP="00C94EEF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</w:t>
            </w:r>
            <w:r w:rsidR="00D338A3">
              <w:rPr>
                <w:bCs/>
                <w:color w:val="000000"/>
                <w:sz w:val="24"/>
                <w:u w:val="single"/>
              </w:rPr>
              <w:t>01</w:t>
            </w:r>
            <w:r w:rsidR="003E5D5B"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 w:rsidR="00D338A3">
              <w:rPr>
                <w:bCs/>
                <w:color w:val="000000"/>
                <w:sz w:val="24"/>
                <w:u w:val="single"/>
              </w:rPr>
              <w:t>07</w:t>
            </w:r>
            <w:bookmarkStart w:id="1" w:name="_GoBack"/>
            <w:bookmarkEnd w:id="1"/>
            <w:r w:rsidR="003E5D5B"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5</w:t>
            </w:r>
            <w:r w:rsidR="003E5D5B"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C94EEF">
        <w:rPr>
          <w:sz w:val="28"/>
          <w:szCs w:val="28"/>
          <w:lang w:eastAsia="ru-RU"/>
        </w:rPr>
        <w:t>СГ.03</w:t>
      </w:r>
      <w:r w:rsidRPr="00F166FE">
        <w:rPr>
          <w:sz w:val="28"/>
          <w:szCs w:val="28"/>
          <w:lang w:eastAsia="ru-RU"/>
        </w:rPr>
        <w:t xml:space="preserve">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F304A7" w:rsidRPr="00F304A7">
        <w:rPr>
          <w:sz w:val="28"/>
          <w:szCs w:val="28"/>
          <w:lang w:eastAsia="ru-RU"/>
        </w:rPr>
        <w:t>38.02.01 Экономика и бухгалтерский учет (по отраслям)</w:t>
      </w:r>
      <w:r w:rsidRPr="00F166FE">
        <w:rPr>
          <w:sz w:val="28"/>
          <w:szCs w:val="28"/>
          <w:lang w:eastAsia="ru-RU"/>
        </w:rPr>
        <w:t>, утвержденного Приказо</w:t>
      </w:r>
      <w:r w:rsidR="00F304A7">
        <w:rPr>
          <w:sz w:val="28"/>
          <w:szCs w:val="28"/>
          <w:lang w:eastAsia="ru-RU"/>
        </w:rPr>
        <w:t>м Минпросве</w:t>
      </w:r>
      <w:r w:rsidR="009C25EE">
        <w:rPr>
          <w:sz w:val="28"/>
          <w:szCs w:val="28"/>
          <w:lang w:eastAsia="ru-RU"/>
        </w:rPr>
        <w:t xml:space="preserve">щения России от </w:t>
      </w:r>
      <w:r w:rsidR="00C94EEF">
        <w:rPr>
          <w:sz w:val="28"/>
          <w:szCs w:val="28"/>
          <w:lang w:eastAsia="ru-RU"/>
        </w:rPr>
        <w:t>05.02.2018 №69 (ред. от 03.07.2024 №464)</w:t>
      </w:r>
      <w:r w:rsidR="00B45703">
        <w:rPr>
          <w:sz w:val="28"/>
          <w:szCs w:val="28"/>
          <w:lang w:eastAsia="ru-RU"/>
        </w:rPr>
        <w:t xml:space="preserve"> </w:t>
      </w:r>
      <w:r w:rsidR="00B45703" w:rsidRPr="00B45703">
        <w:rPr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="00B962F8" w:rsidRPr="00F166FE">
        <w:rPr>
          <w:color w:val="000000"/>
          <w:sz w:val="28"/>
          <w:szCs w:val="28"/>
        </w:rPr>
        <w:t xml:space="preserve">высшей квалификационной категории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C94EEF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  <w:sz w:val="28"/>
        </w:rPr>
      </w:pPr>
      <w:r w:rsidRPr="00A01D2B">
        <w:rPr>
          <w:rStyle w:val="2"/>
          <w:b/>
          <w:lang w:val="en-US"/>
        </w:rPr>
        <w:br w:type="page"/>
      </w:r>
      <w:r w:rsidRPr="00C94EEF">
        <w:rPr>
          <w:b/>
          <w:caps/>
          <w:sz w:val="28"/>
        </w:rPr>
        <w:t>паспорт ПРОГРАММЫ УЧЕБНОЙ ДИСЦИПЛИНЫ</w:t>
      </w:r>
    </w:p>
    <w:p w:rsidR="003E5D5B" w:rsidRPr="00C94EEF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  <w:sz w:val="28"/>
        </w:rPr>
      </w:pPr>
      <w:r w:rsidRPr="00C94EEF">
        <w:rPr>
          <w:b/>
          <w:caps/>
          <w:sz w:val="28"/>
        </w:rPr>
        <w:t xml:space="preserve"> </w:t>
      </w:r>
    </w:p>
    <w:p w:rsidR="003E5D5B" w:rsidRPr="00C94EEF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4"/>
        </w:rPr>
      </w:pPr>
      <w:r w:rsidRPr="00C94EEF">
        <w:rPr>
          <w:b/>
          <w:sz w:val="28"/>
          <w:szCs w:val="24"/>
        </w:rPr>
        <w:t>1.1. Область применения рабочей программы.</w:t>
      </w:r>
    </w:p>
    <w:p w:rsidR="003E5D5B" w:rsidRPr="00C94EEF" w:rsidRDefault="003E5D5B" w:rsidP="003E5D5B">
      <w:pPr>
        <w:snapToGrid w:val="0"/>
        <w:spacing w:line="240" w:lineRule="auto"/>
        <w:ind w:firstLine="851"/>
        <w:jc w:val="both"/>
        <w:rPr>
          <w:b/>
          <w:sz w:val="28"/>
          <w:szCs w:val="24"/>
          <w:lang w:eastAsia="en-US"/>
        </w:rPr>
      </w:pPr>
      <w:r w:rsidRPr="00C94EEF">
        <w:rPr>
          <w:sz w:val="28"/>
          <w:szCs w:val="24"/>
          <w:lang w:eastAsia="ru-RU"/>
        </w:rPr>
        <w:t>Рабочая</w:t>
      </w:r>
      <w:r w:rsidR="003F37BC" w:rsidRPr="00C94EEF">
        <w:rPr>
          <w:sz w:val="28"/>
          <w:szCs w:val="24"/>
          <w:lang w:eastAsia="ru-RU"/>
        </w:rPr>
        <w:t xml:space="preserve"> программа учебной дисциплины </w:t>
      </w:r>
      <w:r w:rsidR="0071304E" w:rsidRPr="00C94EEF">
        <w:rPr>
          <w:sz w:val="28"/>
          <w:szCs w:val="24"/>
          <w:lang w:eastAsia="ru-RU"/>
        </w:rPr>
        <w:t>СГ.03</w:t>
      </w:r>
      <w:r w:rsidRPr="00C94EEF">
        <w:rPr>
          <w:sz w:val="28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F304A7" w:rsidRPr="00C94EEF">
        <w:rPr>
          <w:sz w:val="28"/>
          <w:szCs w:val="24"/>
        </w:rPr>
        <w:t>38.02.01 Экономика и бухгалтерский учет (по отраслям)</w:t>
      </w:r>
      <w:r w:rsidRPr="00C94EEF">
        <w:rPr>
          <w:sz w:val="28"/>
          <w:szCs w:val="24"/>
        </w:rPr>
        <w:t>.</w:t>
      </w:r>
    </w:p>
    <w:p w:rsidR="003E5D5B" w:rsidRPr="00C94EEF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4"/>
          <w:lang w:eastAsia="ru-RU"/>
        </w:rPr>
      </w:pPr>
      <w:r w:rsidRPr="00C94EEF">
        <w:rPr>
          <w:sz w:val="28"/>
          <w:szCs w:val="24"/>
          <w:lang w:eastAsia="ru-RU"/>
        </w:rPr>
        <w:t xml:space="preserve">Рабочая программа предназначена для студентов </w:t>
      </w:r>
      <w:r w:rsidRPr="00C94EEF">
        <w:rPr>
          <w:color w:val="000000"/>
          <w:sz w:val="28"/>
          <w:szCs w:val="24"/>
          <w:lang w:eastAsia="ru-RU"/>
        </w:rPr>
        <w:t>очной формы</w:t>
      </w:r>
      <w:r w:rsidRPr="00C94EEF">
        <w:rPr>
          <w:sz w:val="28"/>
          <w:szCs w:val="24"/>
          <w:lang w:eastAsia="ru-RU"/>
        </w:rPr>
        <w:t xml:space="preserve"> обучения.</w:t>
      </w:r>
    </w:p>
    <w:p w:rsidR="003E5D5B" w:rsidRPr="00C94EEF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4"/>
          <w:lang w:eastAsia="ru-RU"/>
        </w:rPr>
      </w:pPr>
    </w:p>
    <w:p w:rsidR="003E5D5B" w:rsidRPr="00C94EEF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4"/>
        </w:rPr>
      </w:pPr>
      <w:r w:rsidRPr="00C94EEF">
        <w:rPr>
          <w:b/>
          <w:sz w:val="28"/>
          <w:szCs w:val="24"/>
        </w:rPr>
        <w:t>1.2. Место учебной дисциплины в структуре образовательной программы.</w:t>
      </w:r>
      <w:r w:rsidRPr="00C94EEF">
        <w:rPr>
          <w:sz w:val="28"/>
          <w:szCs w:val="24"/>
        </w:rPr>
        <w:t xml:space="preserve">  </w:t>
      </w:r>
    </w:p>
    <w:p w:rsidR="003E5D5B" w:rsidRPr="00C94EEF" w:rsidRDefault="00C067B8" w:rsidP="002A5155">
      <w:pPr>
        <w:snapToGrid w:val="0"/>
        <w:spacing w:line="240" w:lineRule="auto"/>
        <w:ind w:firstLine="851"/>
        <w:jc w:val="both"/>
        <w:rPr>
          <w:b/>
          <w:sz w:val="28"/>
          <w:szCs w:val="24"/>
          <w:lang w:eastAsia="en-US"/>
        </w:rPr>
      </w:pPr>
      <w:r w:rsidRPr="00C94EEF">
        <w:rPr>
          <w:sz w:val="28"/>
          <w:szCs w:val="24"/>
        </w:rPr>
        <w:t xml:space="preserve">Учебная дисциплина </w:t>
      </w:r>
      <w:r w:rsidR="0071304E" w:rsidRPr="00C94EEF">
        <w:rPr>
          <w:sz w:val="28"/>
          <w:szCs w:val="24"/>
        </w:rPr>
        <w:t>СГ.03</w:t>
      </w:r>
      <w:r w:rsidR="003E5D5B" w:rsidRPr="00C94EEF">
        <w:rPr>
          <w:sz w:val="28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C94EEF">
        <w:rPr>
          <w:color w:val="000000"/>
          <w:sz w:val="28"/>
          <w:szCs w:val="24"/>
        </w:rPr>
        <w:t xml:space="preserve"> является базовой частью ОПОП по специальности </w:t>
      </w:r>
      <w:r w:rsidR="00F304A7" w:rsidRPr="00C94EEF">
        <w:rPr>
          <w:sz w:val="28"/>
          <w:szCs w:val="24"/>
          <w:lang w:eastAsia="ru-RU"/>
        </w:rPr>
        <w:t>38.02.01 Экономика и бухгалтерский учет (по отраслям)</w:t>
      </w:r>
      <w:r w:rsidR="003E5D5B" w:rsidRPr="00C94EEF">
        <w:rPr>
          <w:sz w:val="28"/>
          <w:szCs w:val="24"/>
        </w:rPr>
        <w:t>,</w:t>
      </w:r>
      <w:r w:rsidRPr="00C94EEF">
        <w:rPr>
          <w:color w:val="000000"/>
          <w:sz w:val="28"/>
          <w:szCs w:val="24"/>
        </w:rPr>
        <w:t xml:space="preserve"> изучается в четверто</w:t>
      </w:r>
      <w:r w:rsidR="003E5D5B" w:rsidRPr="00C94EEF">
        <w:rPr>
          <w:color w:val="000000"/>
          <w:sz w:val="28"/>
          <w:szCs w:val="24"/>
        </w:rPr>
        <w:t>м семестре.</w:t>
      </w:r>
    </w:p>
    <w:p w:rsidR="003E5D5B" w:rsidRPr="00C94EEF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4"/>
        </w:rPr>
      </w:pPr>
    </w:p>
    <w:p w:rsidR="003E5D5B" w:rsidRPr="00C94EEF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4"/>
        </w:rPr>
      </w:pPr>
      <w:r w:rsidRPr="00C94EEF">
        <w:rPr>
          <w:sz w:val="28"/>
          <w:szCs w:val="24"/>
        </w:rPr>
        <w:t xml:space="preserve">  </w:t>
      </w:r>
      <w:r w:rsidRPr="00C94EEF">
        <w:rPr>
          <w:b/>
          <w:sz w:val="28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C94EEF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4"/>
        </w:rPr>
      </w:pPr>
      <w:r w:rsidRPr="00C94EEF">
        <w:rPr>
          <w:sz w:val="28"/>
          <w:szCs w:val="24"/>
        </w:rPr>
        <w:t>В результат</w:t>
      </w:r>
      <w:r w:rsidR="002A5155" w:rsidRPr="00C94EEF">
        <w:rPr>
          <w:sz w:val="28"/>
          <w:szCs w:val="24"/>
        </w:rPr>
        <w:t xml:space="preserve">е изучения учебной дисциплины </w:t>
      </w:r>
      <w:r w:rsidR="00C94EEF">
        <w:rPr>
          <w:sz w:val="28"/>
          <w:szCs w:val="24"/>
        </w:rPr>
        <w:t>СГ.03</w:t>
      </w:r>
      <w:r w:rsidRPr="00C94EEF">
        <w:rPr>
          <w:sz w:val="28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C94EEF" w:rsidRDefault="002B0F29" w:rsidP="003E5D5B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4"/>
          <w:lang w:eastAsia="en-US"/>
        </w:rPr>
      </w:pPr>
      <w:r w:rsidRPr="00C94EEF">
        <w:rPr>
          <w:sz w:val="28"/>
          <w:szCs w:val="24"/>
        </w:rPr>
        <w:t xml:space="preserve">Дисциплина </w:t>
      </w:r>
      <w:r w:rsidR="00C94EEF" w:rsidRPr="00C94EEF">
        <w:rPr>
          <w:sz w:val="28"/>
          <w:szCs w:val="24"/>
        </w:rPr>
        <w:t>СГ.03</w:t>
      </w:r>
      <w:r w:rsidR="002044CA" w:rsidRPr="00C94EEF">
        <w:rPr>
          <w:sz w:val="28"/>
          <w:szCs w:val="24"/>
        </w:rPr>
        <w:t xml:space="preserve"> «</w:t>
      </w:r>
      <w:r w:rsidR="003E5D5B" w:rsidRPr="00C94EEF">
        <w:rPr>
          <w:sz w:val="28"/>
          <w:szCs w:val="24"/>
        </w:rPr>
        <w:t xml:space="preserve">Безопасность жизнедеятельности» способствует формированию ОК1-09, </w:t>
      </w:r>
      <w:r w:rsidR="00BC3B15" w:rsidRPr="00C94EEF">
        <w:rPr>
          <w:sz w:val="28"/>
          <w:szCs w:val="24"/>
        </w:rPr>
        <w:t>ПК1.1,1.3, ПК</w:t>
      </w:r>
      <w:r w:rsidR="003E5D5B" w:rsidRPr="00C94EEF">
        <w:rPr>
          <w:sz w:val="28"/>
          <w:szCs w:val="24"/>
        </w:rPr>
        <w:t xml:space="preserve">2.2, </w:t>
      </w:r>
      <w:r w:rsidR="00BC3B15" w:rsidRPr="00C94EEF">
        <w:rPr>
          <w:sz w:val="28"/>
          <w:szCs w:val="24"/>
        </w:rPr>
        <w:t>ПК3.1-</w:t>
      </w:r>
      <w:r w:rsidR="003E5D5B" w:rsidRPr="00C94EEF">
        <w:rPr>
          <w:sz w:val="28"/>
          <w:szCs w:val="24"/>
        </w:rPr>
        <w:t>3.4,</w:t>
      </w:r>
      <w:r w:rsidR="00BC3B15" w:rsidRPr="00C94EEF">
        <w:rPr>
          <w:sz w:val="28"/>
          <w:szCs w:val="24"/>
        </w:rPr>
        <w:t xml:space="preserve"> ПК4.2 по специальности </w:t>
      </w:r>
      <w:r w:rsidR="00F304A7" w:rsidRPr="00C94EEF">
        <w:rPr>
          <w:sz w:val="28"/>
          <w:szCs w:val="24"/>
          <w:lang w:eastAsia="ru-RU"/>
        </w:rPr>
        <w:t>38.02.01 Экономика и бухгалтерский учет (по отраслям)</w:t>
      </w:r>
      <w:r w:rsidR="003E5D5B" w:rsidRPr="00C94EEF">
        <w:rPr>
          <w:color w:val="FF0000"/>
          <w:sz w:val="28"/>
          <w:szCs w:val="24"/>
        </w:rPr>
        <w:t>: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 xml:space="preserve">ОК 1. </w:t>
      </w:r>
      <w:r w:rsidRPr="00C94EEF">
        <w:rPr>
          <w:iCs/>
          <w:sz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 xml:space="preserve">ОК 2. Использовать современные средства поиска, анализа и </w:t>
      </w:r>
      <w:r w:rsidR="002044CA" w:rsidRPr="00C94EEF">
        <w:rPr>
          <w:sz w:val="28"/>
        </w:rPr>
        <w:t>интерпретации информации,</w:t>
      </w:r>
      <w:r w:rsidRPr="00C94EEF">
        <w:rPr>
          <w:sz w:val="28"/>
        </w:rPr>
        <w:t xml:space="preserve"> и информационные технологии для выполнения задач профессиональной деятельности. 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 xml:space="preserve">ОК 3. </w:t>
      </w:r>
      <w:r w:rsidR="002044CA" w:rsidRPr="00C94EEF">
        <w:rPr>
          <w:sz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C94EEF">
        <w:rPr>
          <w:sz w:val="28"/>
        </w:rPr>
        <w:t>.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>ОК 4. Эффективно взаимодействовать и работать в коллективе и команде.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 xml:space="preserve">ОК 6. </w:t>
      </w:r>
      <w:r w:rsidR="002044CA" w:rsidRPr="00C94EEF">
        <w:rPr>
          <w:sz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C94EEF">
        <w:rPr>
          <w:sz w:val="28"/>
        </w:rPr>
        <w:t>.</w:t>
      </w:r>
    </w:p>
    <w:p w:rsidR="003E5D5B" w:rsidRPr="00C94EEF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C94EEF">
        <w:rPr>
          <w:sz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C94EEF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</w:t>
      </w:r>
      <w:r w:rsidR="00826D4B" w:rsidRPr="00C94EEF">
        <w:rPr>
          <w:rFonts w:ascii="Times New Roman" w:hAnsi="Times New Roman" w:cs="Times New Roman"/>
          <w:sz w:val="28"/>
          <w:szCs w:val="24"/>
        </w:rPr>
        <w:t xml:space="preserve">ОК 9. Пользоваться профессиональной документацией на государственном и иностранном языках </w:t>
      </w:r>
    </w:p>
    <w:p w:rsidR="003E5D5B" w:rsidRPr="00C94EEF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</w:rPr>
      </w:pPr>
    </w:p>
    <w:p w:rsidR="003E5D5B" w:rsidRPr="00C94EEF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sz w:val="22"/>
        </w:rPr>
        <w:tab/>
      </w:r>
      <w:r w:rsidRPr="00C94EEF">
        <w:rPr>
          <w:rFonts w:ascii="Times New Roman" w:hAnsi="Times New Roman" w:cs="Times New Roman"/>
          <w:sz w:val="28"/>
          <w:szCs w:val="24"/>
        </w:rPr>
        <w:t>Обучающийся,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E5D5B" w:rsidRPr="00C94EEF">
        <w:rPr>
          <w:rFonts w:ascii="Times New Roman" w:hAnsi="Times New Roman" w:cs="Times New Roman"/>
          <w:sz w:val="28"/>
          <w:szCs w:val="24"/>
        </w:rPr>
        <w:t>ПК</w:t>
      </w:r>
      <w:r w:rsidRPr="00C94EEF">
        <w:rPr>
          <w:rFonts w:ascii="Times New Roman" w:hAnsi="Times New Roman" w:cs="Times New Roman"/>
          <w:sz w:val="28"/>
          <w:szCs w:val="24"/>
        </w:rPr>
        <w:t xml:space="preserve"> 1.1. </w:t>
      </w:r>
      <w:r w:rsidR="00B45703" w:rsidRPr="00C94EEF">
        <w:rPr>
          <w:rFonts w:ascii="Times New Roman" w:hAnsi="Times New Roman" w:cs="Times New Roman"/>
          <w:sz w:val="28"/>
          <w:szCs w:val="24"/>
        </w:rPr>
        <w:t>Обрабатывать первичные бухгалтерские документы.</w:t>
      </w:r>
    </w:p>
    <w:p w:rsidR="003E5D5B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ПК 1.3. </w:t>
      </w:r>
      <w:r w:rsidR="00B45703" w:rsidRPr="00C94EEF">
        <w:rPr>
          <w:rFonts w:ascii="Times New Roman" w:hAnsi="Times New Roman" w:cs="Times New Roman"/>
          <w:sz w:val="28"/>
          <w:szCs w:val="24"/>
        </w:rPr>
        <w:t>Проводить учет денежных средств, оформлять денежные и кассовые документы;</w:t>
      </w:r>
    </w:p>
    <w:p w:rsidR="003E5D5B" w:rsidRPr="00C94EEF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ПК 2.2. </w:t>
      </w:r>
      <w:r w:rsidR="00B45703" w:rsidRPr="00C94EEF">
        <w:rPr>
          <w:rFonts w:ascii="Times New Roman" w:hAnsi="Times New Roman" w:cs="Times New Roman"/>
          <w:sz w:val="28"/>
          <w:szCs w:val="24"/>
        </w:rPr>
        <w:t>Выполнять поручения руководства в составе комиссии по инвентаризации активов в местах их хранения;</w:t>
      </w:r>
    </w:p>
    <w:p w:rsidR="00A36B3E" w:rsidRPr="00C94EEF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</w:t>
      </w:r>
      <w:r w:rsidR="00826D4B" w:rsidRPr="00C94EEF">
        <w:rPr>
          <w:rFonts w:ascii="Times New Roman" w:hAnsi="Times New Roman" w:cs="Times New Roman"/>
          <w:sz w:val="28"/>
          <w:szCs w:val="24"/>
        </w:rPr>
        <w:tab/>
      </w:r>
    </w:p>
    <w:p w:rsidR="00A36B3E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ПК 3.1. </w:t>
      </w:r>
      <w:r w:rsidR="00B45703" w:rsidRPr="00C94EEF">
        <w:rPr>
          <w:rFonts w:ascii="Times New Roman" w:hAnsi="Times New Roman" w:cs="Times New Roman"/>
          <w:sz w:val="28"/>
          <w:szCs w:val="24"/>
        </w:rPr>
        <w:t>Формировать бухгалтерские проводки по начислению и перечислению налогов и сборов в бюджеты различных уровней;</w:t>
      </w:r>
    </w:p>
    <w:p w:rsidR="00A36B3E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A36B3E" w:rsidRPr="00C94EEF" w:rsidRDefault="00A36B3E" w:rsidP="00A36B3E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</w:t>
      </w:r>
      <w:r w:rsidR="00A87C4E" w:rsidRPr="00C94EEF">
        <w:rPr>
          <w:rFonts w:ascii="Times New Roman" w:hAnsi="Times New Roman" w:cs="Times New Roman"/>
          <w:sz w:val="28"/>
          <w:szCs w:val="24"/>
        </w:rPr>
        <w:t xml:space="preserve"> </w:t>
      </w:r>
      <w:r w:rsidRPr="00C94EEF">
        <w:rPr>
          <w:rFonts w:ascii="Times New Roman" w:hAnsi="Times New Roman" w:cs="Times New Roman"/>
          <w:sz w:val="28"/>
          <w:szCs w:val="24"/>
        </w:rPr>
        <w:t xml:space="preserve">ПК3.2. </w:t>
      </w:r>
      <w:r w:rsidR="00B45703" w:rsidRPr="00C94EEF">
        <w:rPr>
          <w:rFonts w:ascii="Times New Roman" w:hAnsi="Times New Roman" w:cs="Times New Roman"/>
          <w:sz w:val="28"/>
          <w:szCs w:val="24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:rsidR="003E5D5B" w:rsidRPr="00C94EEF" w:rsidRDefault="00A36B3E" w:rsidP="00A36B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ПК 3.3. </w:t>
      </w:r>
      <w:r w:rsidR="00B45703" w:rsidRPr="00C94EEF">
        <w:rPr>
          <w:rFonts w:ascii="Times New Roman" w:hAnsi="Times New Roman" w:cs="Times New Roman"/>
          <w:sz w:val="28"/>
          <w:szCs w:val="24"/>
        </w:rPr>
        <w:t>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3E5D5B" w:rsidRPr="00C94EEF" w:rsidRDefault="003E5D5B" w:rsidP="00A36B3E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4"/>
        </w:rPr>
      </w:pPr>
      <w:r w:rsidRPr="00C94EEF">
        <w:rPr>
          <w:rFonts w:ascii="Times New Roman" w:hAnsi="Times New Roman" w:cs="Times New Roman"/>
          <w:sz w:val="28"/>
          <w:szCs w:val="24"/>
        </w:rPr>
        <w:t xml:space="preserve">         </w:t>
      </w:r>
      <w:r w:rsidR="00A36B3E" w:rsidRPr="00C94EEF">
        <w:rPr>
          <w:rFonts w:ascii="Times New Roman" w:hAnsi="Times New Roman" w:cs="Times New Roman"/>
          <w:sz w:val="28"/>
          <w:szCs w:val="24"/>
        </w:rPr>
        <w:t xml:space="preserve">ПК 4.2. </w:t>
      </w:r>
      <w:r w:rsidR="00B45703" w:rsidRPr="00C94EEF">
        <w:rPr>
          <w:rFonts w:ascii="Times New Roman" w:hAnsi="Times New Roman" w:cs="Times New Roman"/>
          <w:sz w:val="28"/>
          <w:szCs w:val="24"/>
        </w:rPr>
        <w:t>Составлять формы бухгалтерской (финансовой) отчетности в установленные законодательством сроки;</w:t>
      </w:r>
    </w:p>
    <w:p w:rsidR="003E5D5B" w:rsidRPr="00C94EEF" w:rsidRDefault="003E5D5B" w:rsidP="003E5D5B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  <w:sz w:val="28"/>
        </w:rPr>
      </w:pPr>
    </w:p>
    <w:p w:rsidR="003E5D5B" w:rsidRPr="00C94EEF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  <w:sz w:val="28"/>
        </w:rPr>
      </w:pPr>
    </w:p>
    <w:p w:rsidR="003E5D5B" w:rsidRPr="00C94EEF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</w:rPr>
      </w:pPr>
      <w:r w:rsidRPr="00C94EEF">
        <w:rPr>
          <w:b/>
          <w:sz w:val="28"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7130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СГ.03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</w:t>
            </w:r>
            <w:r w:rsidR="00B45703" w:rsidRPr="00EB059A">
              <w:rPr>
                <w:sz w:val="24"/>
                <w:szCs w:val="24"/>
              </w:rPr>
              <w:t>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B45703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B45703">
              <w:rPr>
                <w:sz w:val="24"/>
                <w:szCs w:val="24"/>
              </w:rPr>
              <w:t xml:space="preserve">Первая </w:t>
            </w:r>
            <w:r w:rsidR="00B45703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</w:rPr>
      </w:pPr>
      <w:r w:rsidRPr="00A01D2B">
        <w:br w:type="page"/>
      </w:r>
      <w:r w:rsidRPr="00C94EEF">
        <w:rPr>
          <w:b/>
          <w:sz w:val="28"/>
        </w:rPr>
        <w:t>2. СТРУКТУРА И СОДЕРЖАНИЕ УЧЕБНОЙ ДИСЦИПЛИНЫ</w:t>
      </w:r>
    </w:p>
    <w:p w:rsidR="003E5D5B" w:rsidRPr="00C94EEF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3E5D5B" w:rsidRPr="00C94EEF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</w:rPr>
      </w:pPr>
      <w:r w:rsidRPr="00C94EEF">
        <w:rPr>
          <w:b/>
          <w:sz w:val="28"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C94EEF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C94EEF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36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C94EEF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sz w:val="28"/>
          <w:lang w:eastAsia="ru-RU"/>
        </w:rPr>
      </w:pPr>
      <w:r w:rsidRPr="00C94EEF">
        <w:rPr>
          <w:rStyle w:val="2"/>
          <w:b/>
          <w:sz w:val="28"/>
        </w:rPr>
        <w:t xml:space="preserve">2.2 Тематический план и содержание учебной дисциплины </w:t>
      </w:r>
      <w:r w:rsidR="0071304E" w:rsidRPr="00C94EEF">
        <w:rPr>
          <w:b/>
          <w:sz w:val="28"/>
          <w:lang w:val="ru-RU" w:eastAsia="ru-RU"/>
        </w:rPr>
        <w:t>СГ</w:t>
      </w:r>
      <w:r w:rsidRPr="00C94EEF">
        <w:rPr>
          <w:b/>
          <w:sz w:val="28"/>
          <w:lang w:eastAsia="ru-RU"/>
        </w:rPr>
        <w:t>.0</w:t>
      </w:r>
      <w:r w:rsidR="0071304E" w:rsidRPr="00C94EEF">
        <w:rPr>
          <w:b/>
          <w:sz w:val="28"/>
          <w:lang w:val="ru-RU" w:eastAsia="ru-RU"/>
        </w:rPr>
        <w:t>3</w:t>
      </w:r>
      <w:r w:rsidRPr="00C94EEF">
        <w:rPr>
          <w:b/>
          <w:sz w:val="28"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94EEF" w:rsidRDefault="00C94EEF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C94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3E5D5B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3E5D5B" w:rsidRPr="00C94EEF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  <w:sz w:val="28"/>
          <w:szCs w:val="28"/>
        </w:rPr>
      </w:pPr>
      <w:r w:rsidRPr="00C94EEF">
        <w:rPr>
          <w:b/>
          <w:caps/>
          <w:sz w:val="28"/>
          <w:szCs w:val="28"/>
        </w:rPr>
        <w:t>3. условия РЕАЛИЗАЦИИ РАБОЧЕЙ программы УЧЕБНОЙ ДИСЦИПЛИНЫ</w:t>
      </w:r>
      <w:r w:rsidRPr="00C94EEF">
        <w:rPr>
          <w:b/>
          <w:caps/>
          <w:sz w:val="28"/>
          <w:szCs w:val="28"/>
          <w:lang w:val="ru-RU"/>
        </w:rPr>
        <w:t xml:space="preserve"> </w:t>
      </w:r>
      <w:r w:rsidR="0071304E" w:rsidRPr="00C94EEF">
        <w:rPr>
          <w:b/>
          <w:sz w:val="28"/>
          <w:szCs w:val="28"/>
          <w:lang w:val="ru-RU" w:eastAsia="ru-RU"/>
        </w:rPr>
        <w:t>СГ</w:t>
      </w:r>
      <w:r w:rsidRPr="00C94EEF">
        <w:rPr>
          <w:b/>
          <w:sz w:val="28"/>
          <w:szCs w:val="28"/>
          <w:lang w:eastAsia="ru-RU"/>
        </w:rPr>
        <w:t>.0</w:t>
      </w:r>
      <w:r w:rsidR="0071304E" w:rsidRPr="00C94EEF">
        <w:rPr>
          <w:b/>
          <w:sz w:val="28"/>
          <w:szCs w:val="28"/>
          <w:lang w:val="ru-RU" w:eastAsia="ru-RU"/>
        </w:rPr>
        <w:t>3</w:t>
      </w:r>
      <w:r w:rsidRPr="00C94EEF">
        <w:rPr>
          <w:b/>
          <w:sz w:val="28"/>
          <w:szCs w:val="28"/>
          <w:lang w:val="ru-RU" w:eastAsia="ru-RU"/>
        </w:rPr>
        <w:t xml:space="preserve"> </w:t>
      </w:r>
      <w:r w:rsidRPr="00C94EEF">
        <w:rPr>
          <w:b/>
          <w:sz w:val="28"/>
          <w:szCs w:val="28"/>
          <w:lang w:eastAsia="ru-RU"/>
        </w:rPr>
        <w:t>«</w:t>
      </w:r>
      <w:r w:rsidRPr="00C94EEF">
        <w:rPr>
          <w:b/>
          <w:sz w:val="28"/>
          <w:szCs w:val="28"/>
          <w:lang w:val="ru-RU" w:eastAsia="ru-RU"/>
        </w:rPr>
        <w:t>БЕЗОПАСНОСТЬ ЖИЗНЕДЕЯТЕЛЬНОСТИ</w:t>
      </w:r>
      <w:r w:rsidRPr="00C94EEF">
        <w:rPr>
          <w:b/>
          <w:sz w:val="28"/>
          <w:szCs w:val="28"/>
          <w:lang w:eastAsia="ru-RU"/>
        </w:rPr>
        <w:t>»</w:t>
      </w:r>
    </w:p>
    <w:p w:rsidR="003E5D5B" w:rsidRPr="00C94EEF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C94EE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3E5D5B" w:rsidRPr="00C94EEF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3E5D5B" w:rsidRPr="00C94EEF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C94EEF">
        <w:rPr>
          <w:bCs/>
          <w:sz w:val="28"/>
          <w:szCs w:val="28"/>
        </w:rPr>
        <w:t xml:space="preserve">Для реализации программы учебной дисциплины </w:t>
      </w:r>
      <w:r w:rsidR="00E27139" w:rsidRPr="00C94EEF">
        <w:rPr>
          <w:sz w:val="28"/>
          <w:szCs w:val="28"/>
        </w:rPr>
        <w:t>ОП.09</w:t>
      </w:r>
      <w:r w:rsidRPr="00C94EEF">
        <w:rPr>
          <w:sz w:val="28"/>
          <w:szCs w:val="28"/>
        </w:rPr>
        <w:t xml:space="preserve"> «Безопасность жизнедеятельности» имеется</w:t>
      </w:r>
      <w:r w:rsidRPr="00C94EEF">
        <w:rPr>
          <w:bCs/>
          <w:sz w:val="28"/>
          <w:szCs w:val="28"/>
        </w:rPr>
        <w:t xml:space="preserve"> в наличии: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8"/>
          <w:szCs w:val="28"/>
        </w:rPr>
      </w:pPr>
      <w:r w:rsidRPr="00C94EEF">
        <w:rPr>
          <w:bCs/>
          <w:sz w:val="28"/>
          <w:szCs w:val="28"/>
        </w:rPr>
        <w:t>телевизор -</w:t>
      </w:r>
      <w:r w:rsidRPr="00C94EEF">
        <w:rPr>
          <w:sz w:val="28"/>
          <w:szCs w:val="28"/>
        </w:rPr>
        <w:t>Samsung UE40H635024</w:t>
      </w:r>
      <w:r w:rsidRPr="00C94EEF">
        <w:rPr>
          <w:bCs/>
          <w:sz w:val="28"/>
          <w:szCs w:val="28"/>
        </w:rPr>
        <w:t>;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видеомагнитофон- </w:t>
      </w:r>
      <w:r w:rsidRPr="00C94EEF">
        <w:rPr>
          <w:sz w:val="28"/>
          <w:szCs w:val="28"/>
        </w:rPr>
        <w:t>LG L349;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аудиомагнитофон- </w:t>
      </w:r>
      <w:r w:rsidRPr="00C94EEF">
        <w:rPr>
          <w:sz w:val="28"/>
          <w:szCs w:val="28"/>
        </w:rPr>
        <w:t>Philips AZ-1837/12;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C94EEF">
        <w:rPr>
          <w:bCs/>
          <w:sz w:val="28"/>
          <w:szCs w:val="28"/>
        </w:rPr>
        <w:t xml:space="preserve">средств информационных технологий;  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мультимедийный проектор - </w:t>
      </w:r>
      <w:r w:rsidRPr="00C94EEF">
        <w:rPr>
          <w:sz w:val="28"/>
          <w:szCs w:val="28"/>
        </w:rPr>
        <w:t xml:space="preserve">ASK Proxima; 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интерактивная доска - </w:t>
      </w:r>
      <w:r w:rsidRPr="00C94EEF">
        <w:rPr>
          <w:sz w:val="28"/>
          <w:szCs w:val="28"/>
        </w:rPr>
        <w:t xml:space="preserve">nterlink SB480-KOMPLECT1;  </w:t>
      </w:r>
    </w:p>
    <w:p w:rsidR="003E5D5B" w:rsidRPr="00C94EEF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C94EEF">
        <w:rPr>
          <w:bCs/>
          <w:sz w:val="28"/>
          <w:szCs w:val="28"/>
        </w:rPr>
        <w:t xml:space="preserve">персональный компьютер - </w:t>
      </w:r>
      <w:r w:rsidRPr="00C94EEF">
        <w:rPr>
          <w:sz w:val="28"/>
          <w:szCs w:val="28"/>
        </w:rPr>
        <w:t>SMART Board 640.</w:t>
      </w:r>
    </w:p>
    <w:p w:rsidR="003E5D5B" w:rsidRPr="00C94EEF" w:rsidRDefault="003E5D5B" w:rsidP="003E5D5B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3E5D5B" w:rsidRPr="00C94EEF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C94EEF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C94EEF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C94EEF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3E5D5B" w:rsidRPr="00C94EEF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C94EEF">
        <w:rPr>
          <w:bCs/>
          <w:sz w:val="28"/>
          <w:szCs w:val="28"/>
          <w:lang w:eastAsia="ru-RU"/>
        </w:rPr>
        <w:t>Рекомендуемая литература:</w:t>
      </w: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3E5D5B" w:rsidRPr="00C94EEF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C94EEF">
        <w:rPr>
          <w:b/>
          <w:bCs/>
          <w:sz w:val="28"/>
          <w:szCs w:val="28"/>
        </w:rPr>
        <w:t xml:space="preserve">Основные источники: </w:t>
      </w:r>
    </w:p>
    <w:p w:rsidR="003E5D5B" w:rsidRPr="00C94EEF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C94EEF">
        <w:rPr>
          <w:sz w:val="28"/>
          <w:szCs w:val="28"/>
          <w:lang w:eastAsia="ru-RU"/>
        </w:rPr>
        <w:t>1.</w:t>
      </w:r>
      <w:r w:rsidRPr="00C94EEF">
        <w:rPr>
          <w:sz w:val="28"/>
          <w:szCs w:val="28"/>
        </w:rPr>
        <w:t xml:space="preserve"> Арустамов А.Э</w:t>
      </w:r>
      <w:r w:rsidRPr="00C94EEF">
        <w:rPr>
          <w:sz w:val="28"/>
          <w:szCs w:val="28"/>
          <w:lang w:eastAsia="ru-RU"/>
        </w:rPr>
        <w:t xml:space="preserve">., Косолапова Н.В., Прокопенко Н.А. Основы безопасности жизнедеятельности - </w:t>
      </w:r>
      <w:r w:rsidRPr="00C94EEF">
        <w:rPr>
          <w:sz w:val="28"/>
          <w:szCs w:val="28"/>
        </w:rPr>
        <w:t>М.: ОИЦ «Академия», 2020.</w:t>
      </w:r>
    </w:p>
    <w:p w:rsidR="003E5D5B" w:rsidRPr="00C94EEF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C94EEF">
        <w:rPr>
          <w:sz w:val="28"/>
          <w:szCs w:val="28"/>
          <w:lang w:eastAsia="ru-RU"/>
        </w:rPr>
        <w:t xml:space="preserve"> 2.Безопасность жизнедеятельности: учебник / под ред. Полиевский С.А. - М.: Академия, 2019. - 196 c.</w:t>
      </w:r>
    </w:p>
    <w:p w:rsidR="003E5D5B" w:rsidRPr="00C94EEF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C94EEF">
        <w:rPr>
          <w:sz w:val="28"/>
          <w:szCs w:val="28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C94EEF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3E5D5B" w:rsidRPr="00C94EEF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C94EEF">
        <w:rPr>
          <w:b/>
          <w:bCs/>
          <w:sz w:val="28"/>
          <w:szCs w:val="28"/>
        </w:rPr>
        <w:t xml:space="preserve">Дополнительные источники: </w:t>
      </w:r>
    </w:p>
    <w:p w:rsidR="003E5D5B" w:rsidRPr="00C94EEF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C94EEF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C94EEF">
        <w:rPr>
          <w:rStyle w:val="a9"/>
          <w:sz w:val="28"/>
          <w:szCs w:val="28"/>
        </w:rPr>
        <w:t>Учебное пособие. М.: ФОРУМ, 2017.</w:t>
      </w:r>
    </w:p>
    <w:p w:rsidR="003E5D5B" w:rsidRPr="00C94EEF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C94EEF">
        <w:rPr>
          <w:sz w:val="28"/>
          <w:szCs w:val="28"/>
        </w:rPr>
        <w:t>2.Инькова А. Н., Кадиева Е. Г Справочник врача скорой и неотложной</w:t>
      </w:r>
    </w:p>
    <w:p w:rsidR="003E5D5B" w:rsidRPr="00C94EEF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  <w:lang w:val="ru-RU"/>
        </w:rPr>
      </w:pPr>
      <w:r w:rsidRPr="00C94EEF">
        <w:rPr>
          <w:sz w:val="28"/>
          <w:szCs w:val="28"/>
        </w:rPr>
        <w:t>медицинской помощи. Ростов-на-Дону, Феникс 201</w:t>
      </w:r>
      <w:r w:rsidRPr="00C94EEF">
        <w:rPr>
          <w:sz w:val="28"/>
          <w:szCs w:val="28"/>
          <w:lang w:val="ru-RU"/>
        </w:rPr>
        <w:t>8</w:t>
      </w:r>
    </w:p>
    <w:p w:rsidR="003E5D5B" w:rsidRPr="00C94EEF" w:rsidRDefault="003E5D5B" w:rsidP="003E5D5B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3E5D5B" w:rsidRPr="00C94EEF" w:rsidRDefault="003E5D5B" w:rsidP="003E5D5B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C94EEF">
        <w:rPr>
          <w:b/>
          <w:sz w:val="28"/>
          <w:szCs w:val="28"/>
        </w:rPr>
        <w:t>Интернет-источники:</w:t>
      </w:r>
    </w:p>
    <w:p w:rsidR="003E5D5B" w:rsidRPr="00C94EEF" w:rsidRDefault="00D338A3" w:rsidP="003E5D5B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3E5D5B" w:rsidRPr="00C94EEF">
          <w:rPr>
            <w:rStyle w:val="aa"/>
            <w:sz w:val="28"/>
            <w:szCs w:val="28"/>
          </w:rPr>
          <w:t>http://www.webmedinfo.ru/</w:t>
        </w:r>
      </w:hyperlink>
      <w:r w:rsidR="003E5D5B" w:rsidRPr="00C94EEF">
        <w:rPr>
          <w:sz w:val="28"/>
          <w:szCs w:val="28"/>
        </w:rPr>
        <w:t xml:space="preserve"> – Медицинский информационно-образовательный портал</w:t>
      </w:r>
    </w:p>
    <w:p w:rsidR="003E5D5B" w:rsidRPr="00C94EEF" w:rsidRDefault="00D338A3" w:rsidP="003E5D5B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3E5D5B" w:rsidRPr="00C94EEF">
          <w:rPr>
            <w:rStyle w:val="aa"/>
            <w:sz w:val="28"/>
            <w:szCs w:val="28"/>
          </w:rPr>
          <w:t>http://www.webmedinfo.ru/library/</w:t>
        </w:r>
      </w:hyperlink>
      <w:r w:rsidR="003E5D5B" w:rsidRPr="00C94EEF">
        <w:rPr>
          <w:sz w:val="28"/>
          <w:szCs w:val="28"/>
        </w:rPr>
        <w:t xml:space="preserve"> – медицинская библиотека</w:t>
      </w:r>
    </w:p>
    <w:p w:rsidR="003E5D5B" w:rsidRPr="00C94EEF" w:rsidRDefault="00D338A3" w:rsidP="003E5D5B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7" w:history="1">
        <w:r w:rsidR="003E5D5B" w:rsidRPr="00C94EEF">
          <w:rPr>
            <w:rStyle w:val="aa"/>
            <w:sz w:val="28"/>
            <w:szCs w:val="28"/>
          </w:rPr>
          <w:t>http://www.iamok.ru/zabol.html</w:t>
        </w:r>
      </w:hyperlink>
      <w:r w:rsidR="003E5D5B" w:rsidRPr="00C94EEF">
        <w:rPr>
          <w:sz w:val="28"/>
          <w:szCs w:val="28"/>
        </w:rPr>
        <w:t xml:space="preserve"> – медицинский портал</w:t>
      </w:r>
    </w:p>
    <w:p w:rsidR="003E5D5B" w:rsidRPr="00C94EEF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3E5D5B" w:rsidRPr="00C94EEF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sz w:val="28"/>
          <w:szCs w:val="28"/>
          <w:lang w:val="ru-RU"/>
        </w:rPr>
      </w:pPr>
      <w:r w:rsidRPr="00C94EEF">
        <w:rPr>
          <w:b/>
          <w:sz w:val="28"/>
          <w:szCs w:val="28"/>
        </w:rPr>
        <w:t xml:space="preserve">4. КОНТРОЛЬ И ОЦЕНКА РЕЗУЛЬТАТОВ </w:t>
      </w:r>
      <w:r w:rsidRPr="00C94EEF">
        <w:rPr>
          <w:b/>
          <w:sz w:val="28"/>
          <w:szCs w:val="28"/>
          <w:lang w:val="ru-RU"/>
        </w:rPr>
        <w:br/>
      </w:r>
      <w:r w:rsidRPr="00C94EEF">
        <w:rPr>
          <w:b/>
          <w:sz w:val="28"/>
          <w:szCs w:val="28"/>
        </w:rPr>
        <w:t>ОСВОЕНИЯ</w:t>
      </w:r>
      <w:r w:rsidRPr="00C94EEF">
        <w:rPr>
          <w:b/>
          <w:sz w:val="28"/>
          <w:szCs w:val="28"/>
          <w:lang w:val="ru-RU"/>
        </w:rPr>
        <w:t xml:space="preserve"> </w:t>
      </w:r>
      <w:r w:rsidRPr="00C94EEF">
        <w:rPr>
          <w:b/>
          <w:sz w:val="28"/>
          <w:szCs w:val="28"/>
        </w:rPr>
        <w:t xml:space="preserve">УЧЕБНОЙ ДИСЦИПЛИНЫ </w:t>
      </w:r>
      <w:r w:rsidR="00B15BCE" w:rsidRPr="00C94EEF">
        <w:rPr>
          <w:b/>
          <w:sz w:val="28"/>
          <w:szCs w:val="28"/>
          <w:lang w:val="ru-RU"/>
        </w:rPr>
        <w:br/>
      </w:r>
      <w:r w:rsidR="0071304E" w:rsidRPr="00C94EEF">
        <w:rPr>
          <w:b/>
          <w:sz w:val="28"/>
          <w:szCs w:val="28"/>
          <w:lang w:val="ru-RU"/>
        </w:rPr>
        <w:t>СГ.03</w:t>
      </w:r>
      <w:r w:rsidRPr="00C94EEF">
        <w:rPr>
          <w:b/>
          <w:sz w:val="28"/>
          <w:szCs w:val="28"/>
          <w:lang w:val="ru-RU"/>
        </w:rPr>
        <w:t xml:space="preserve"> </w:t>
      </w:r>
      <w:r w:rsidRPr="00C94EEF">
        <w:rPr>
          <w:b/>
          <w:caps/>
          <w:sz w:val="28"/>
          <w:szCs w:val="28"/>
        </w:rPr>
        <w:t>«</w:t>
      </w:r>
      <w:r w:rsidRPr="00C94EEF">
        <w:rPr>
          <w:b/>
          <w:caps/>
          <w:sz w:val="28"/>
          <w:szCs w:val="28"/>
          <w:lang w:val="ru-RU"/>
        </w:rPr>
        <w:t>БЕЗОПАСНОСТЬ ЖИЗНЕДЕЯТЕЛЬНОСТИ</w:t>
      </w:r>
      <w:r w:rsidRPr="00C94EEF">
        <w:rPr>
          <w:b/>
          <w:caps/>
          <w:sz w:val="28"/>
          <w:szCs w:val="28"/>
        </w:rPr>
        <w:t>»</w:t>
      </w:r>
    </w:p>
    <w:p w:rsidR="003E5D5B" w:rsidRPr="00C94EEF" w:rsidRDefault="003E5D5B" w:rsidP="003E5D5B">
      <w:pPr>
        <w:pStyle w:val="10"/>
        <w:rPr>
          <w:sz w:val="28"/>
          <w:szCs w:val="28"/>
        </w:rPr>
      </w:pPr>
    </w:p>
    <w:p w:rsidR="003E5D5B" w:rsidRPr="00C94EEF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 w:rsidRPr="00C94EEF">
        <w:rPr>
          <w:b/>
          <w:sz w:val="28"/>
          <w:szCs w:val="28"/>
        </w:rPr>
        <w:t xml:space="preserve">    Контроль и оценка</w:t>
      </w:r>
      <w:r w:rsidRPr="00C94EEF">
        <w:rPr>
          <w:sz w:val="28"/>
          <w:szCs w:val="28"/>
        </w:rPr>
        <w:t xml:space="preserve"> результатов освоения учебной д</w:t>
      </w:r>
      <w:r w:rsidR="00B15BCE" w:rsidRPr="00C94EEF">
        <w:rPr>
          <w:sz w:val="28"/>
          <w:szCs w:val="28"/>
        </w:rPr>
        <w:t>исциплины                     О</w:t>
      </w:r>
      <w:r w:rsidR="00E27139" w:rsidRPr="00C94EEF">
        <w:rPr>
          <w:sz w:val="28"/>
          <w:szCs w:val="28"/>
          <w:lang w:val="ru-RU"/>
        </w:rPr>
        <w:t>П</w:t>
      </w:r>
      <w:r w:rsidRPr="00C94EEF">
        <w:rPr>
          <w:sz w:val="28"/>
          <w:szCs w:val="28"/>
        </w:rPr>
        <w:t>.0</w:t>
      </w:r>
      <w:r w:rsidR="00E27139" w:rsidRPr="00C94EEF">
        <w:rPr>
          <w:sz w:val="28"/>
          <w:szCs w:val="28"/>
          <w:lang w:val="ru-RU"/>
        </w:rPr>
        <w:t>9</w:t>
      </w:r>
      <w:r w:rsidRPr="00C94EEF">
        <w:rPr>
          <w:sz w:val="28"/>
          <w:szCs w:val="28"/>
        </w:rPr>
        <w:t xml:space="preserve"> «Безопасность жизнедеятельности»</w:t>
      </w:r>
      <w:r w:rsidRPr="00C94EEF">
        <w:rPr>
          <w:sz w:val="28"/>
          <w:szCs w:val="28"/>
          <w:lang w:val="ru-RU"/>
        </w:rPr>
        <w:t xml:space="preserve"> </w:t>
      </w:r>
      <w:r w:rsidRPr="00C94EEF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C94EEF" w:rsidRDefault="003E5D5B" w:rsidP="003E5D5B">
      <w:pPr>
        <w:pStyle w:val="10"/>
        <w:rPr>
          <w:sz w:val="28"/>
          <w:szCs w:val="28"/>
        </w:rPr>
      </w:pPr>
    </w:p>
    <w:p w:rsidR="003E5D5B" w:rsidRPr="00C94EEF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8"/>
          <w:szCs w:val="28"/>
        </w:rPr>
      </w:pPr>
      <w:r w:rsidRPr="00C94EEF">
        <w:rPr>
          <w:b/>
          <w:bCs/>
          <w:kern w:val="32"/>
          <w:sz w:val="28"/>
          <w:szCs w:val="28"/>
        </w:rPr>
        <w:t xml:space="preserve">4. КОНТРОЛЬ И ОЦЕНКА РЕЗУЛЬТАТОВ ОСВОЕНИЯ УЧЕБНОЙ ДИСЦИПЛИНЫ </w:t>
      </w:r>
      <w:r w:rsidR="0071304E" w:rsidRPr="00C94EEF">
        <w:rPr>
          <w:b/>
          <w:i/>
          <w:sz w:val="28"/>
          <w:szCs w:val="28"/>
        </w:rPr>
        <w:t>СГ.</w:t>
      </w:r>
      <w:r w:rsidR="00C94EEF" w:rsidRPr="00C94EEF">
        <w:rPr>
          <w:b/>
          <w:i/>
          <w:sz w:val="28"/>
          <w:szCs w:val="28"/>
        </w:rPr>
        <w:t>03 «</w:t>
      </w:r>
      <w:r w:rsidRPr="00C94EEF">
        <w:rPr>
          <w:b/>
          <w:i/>
          <w:sz w:val="28"/>
          <w:szCs w:val="28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B45703" w:rsidRPr="00A01D2B">
        <w:rPr>
          <w:color w:val="000000"/>
          <w:sz w:val="24"/>
          <w:szCs w:val="24"/>
        </w:rPr>
        <w:t>«…</w:t>
      </w:r>
      <w:r w:rsidRPr="00A01D2B">
        <w:rPr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742" w:rsidRDefault="00324742">
      <w:pPr>
        <w:spacing w:line="240" w:lineRule="auto"/>
      </w:pPr>
      <w:r>
        <w:separator/>
      </w:r>
    </w:p>
  </w:endnote>
  <w:endnote w:type="continuationSeparator" w:id="0">
    <w:p w:rsidR="00324742" w:rsidRDefault="003247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8A3" w:rsidRPr="00D338A3">
          <w:rPr>
            <w:noProof/>
            <w:lang w:val="ru-RU"/>
          </w:rPr>
          <w:t>1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8A3" w:rsidRPr="00D338A3">
          <w:rPr>
            <w:noProof/>
            <w:lang w:val="ru-RU"/>
          </w:rPr>
          <w:t>14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742" w:rsidRDefault="00324742">
      <w:pPr>
        <w:spacing w:line="240" w:lineRule="auto"/>
      </w:pPr>
      <w:r>
        <w:separator/>
      </w:r>
    </w:p>
  </w:footnote>
  <w:footnote w:type="continuationSeparator" w:id="0">
    <w:p w:rsidR="00324742" w:rsidRDefault="003247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93713"/>
    <w:rsid w:val="001A5871"/>
    <w:rsid w:val="001A77A3"/>
    <w:rsid w:val="002044CA"/>
    <w:rsid w:val="002A5155"/>
    <w:rsid w:val="002B0F29"/>
    <w:rsid w:val="002F24EA"/>
    <w:rsid w:val="00324742"/>
    <w:rsid w:val="0033364C"/>
    <w:rsid w:val="003352CB"/>
    <w:rsid w:val="00357983"/>
    <w:rsid w:val="003E5D5B"/>
    <w:rsid w:val="003F2675"/>
    <w:rsid w:val="003F37BC"/>
    <w:rsid w:val="004D1A57"/>
    <w:rsid w:val="00522CA6"/>
    <w:rsid w:val="0055124C"/>
    <w:rsid w:val="00593C47"/>
    <w:rsid w:val="006063AE"/>
    <w:rsid w:val="0063028F"/>
    <w:rsid w:val="00630711"/>
    <w:rsid w:val="0064334F"/>
    <w:rsid w:val="00705790"/>
    <w:rsid w:val="0071304E"/>
    <w:rsid w:val="00783C05"/>
    <w:rsid w:val="00784731"/>
    <w:rsid w:val="00826D4B"/>
    <w:rsid w:val="00826EBE"/>
    <w:rsid w:val="00947E35"/>
    <w:rsid w:val="009C25EE"/>
    <w:rsid w:val="009E22FC"/>
    <w:rsid w:val="009F2027"/>
    <w:rsid w:val="00A36B3E"/>
    <w:rsid w:val="00A37CE6"/>
    <w:rsid w:val="00A87C4E"/>
    <w:rsid w:val="00B15BCE"/>
    <w:rsid w:val="00B32B3C"/>
    <w:rsid w:val="00B45703"/>
    <w:rsid w:val="00B962F8"/>
    <w:rsid w:val="00B96FA4"/>
    <w:rsid w:val="00BC3B15"/>
    <w:rsid w:val="00C01377"/>
    <w:rsid w:val="00C067B8"/>
    <w:rsid w:val="00C40756"/>
    <w:rsid w:val="00C64A65"/>
    <w:rsid w:val="00C707F9"/>
    <w:rsid w:val="00C94EEF"/>
    <w:rsid w:val="00D338A3"/>
    <w:rsid w:val="00D553BD"/>
    <w:rsid w:val="00D77E11"/>
    <w:rsid w:val="00DC5044"/>
    <w:rsid w:val="00E2314A"/>
    <w:rsid w:val="00E27139"/>
    <w:rsid w:val="00E526B5"/>
    <w:rsid w:val="00ED3D12"/>
    <w:rsid w:val="00EF30E1"/>
    <w:rsid w:val="00F166FE"/>
    <w:rsid w:val="00F304A7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B8C3D"/>
  <w15:docId w15:val="{D4516DA5-D06E-47D9-9ACC-BAF89F9E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UooKjarUdtnda5gQ+8mFuD4UwhuTv6oUCsuv0UFweD0=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fgOcco8yQoYHFRo+I42I1gOhqFfd72gk8xH1BMDVQvk=</DigestValue>
    </Reference>
  </SignedInfo>
  <SignatureValue>Y+w6ObG7hcwthLo9okwE47hMIU4JL1uyY1uZ2JHNcuvWTiVIQOSuGGAGqJi7RxM/
AmV8CXsWY0Ch867ADIZk7A==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HhzjrcVztD3QCfPOWcTzUqYgHJQ=</DigestValue>
      </Reference>
      <Reference URI="/word/document.xml?ContentType=application/vnd.openxmlformats-officedocument.wordprocessingml.document.main+xml">
        <DigestMethod Algorithm="http://www.w3.org/2000/09/xmldsig#sha1"/>
        <DigestValue>JoGf8/fznJoF6eJpxIRyMkSxy+E=</DigestValue>
      </Reference>
      <Reference URI="/word/endnotes.xml?ContentType=application/vnd.openxmlformats-officedocument.wordprocessingml.endnotes+xml">
        <DigestMethod Algorithm="http://www.w3.org/2000/09/xmldsig#sha1"/>
        <DigestValue>Pcc7tD97tAfwubU38kvBBvy2B2o=</DigestValue>
      </Reference>
      <Reference URI="/word/fontTable.xml?ContentType=application/vnd.openxmlformats-officedocument.wordprocessingml.fontTable+xml">
        <DigestMethod Algorithm="http://www.w3.org/2000/09/xmldsig#sha1"/>
        <DigestValue>R5VQ6QpvCeu3kuo5v5kjnGdIc10=</DigestValue>
      </Reference>
      <Reference URI="/word/footer1.xml?ContentType=application/vnd.openxmlformats-officedocument.wordprocessingml.footer+xml">
        <DigestMethod Algorithm="http://www.w3.org/2000/09/xmldsig#sha1"/>
        <DigestValue>+XLd7jq4TkjrlPxx213IqfJYYL0=</DigestValue>
      </Reference>
      <Reference URI="/word/footer2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er3.xml?ContentType=application/vnd.openxmlformats-officedocument.wordprocessingml.footer+xml">
        <DigestMethod Algorithm="http://www.w3.org/2000/09/xmldsig#sha1"/>
        <DigestValue>nnwg8w828m+aUwN7Md4j7sF/S7Y=</DigestValue>
      </Reference>
      <Reference URI="/word/footer4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notes.xml?ContentType=application/vnd.openxmlformats-officedocument.wordprocessingml.footnotes+xml">
        <DigestMethod Algorithm="http://www.w3.org/2000/09/xmldsig#sha1"/>
        <DigestValue>knHlHHXxWtSHkNt0U6u5AVfYZqU=</DigestValue>
      </Reference>
      <Reference URI="/word/header1.xml?ContentType=application/vnd.openxmlformats-officedocument.wordprocessingml.header+xml">
        <DigestMethod Algorithm="http://www.w3.org/2000/09/xmldsig#sha1"/>
        <DigestValue>eLlk7BQYekxDMOiVEYXM6sc5haA=</DigestValue>
      </Reference>
      <Reference URI="/word/header2.xml?ContentType=application/vnd.openxmlformats-officedocument.wordprocessingml.header+xml">
        <DigestMethod Algorithm="http://www.w3.org/2000/09/xmldsig#sha1"/>
        <DigestValue>dxlc6f0Ap+Vmi+sEtFDomEOaTsQ=</DigestValue>
      </Reference>
      <Reference URI="/word/header3.xml?ContentType=application/vnd.openxmlformats-officedocument.wordprocessingml.header+xml">
        <DigestMethod Algorithm="http://www.w3.org/2000/09/xmldsig#sha1"/>
        <DigestValue>eLlk7BQYekxDMOiVEYXM6sc5haA=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LLHJKzyAo+YBDQdDxogTbsNAss8=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q4N/11rhqYI2DbAoSF1WqwJS0Dk=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2025-07-02T05:09:54Z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2025-07-02T05:09:54Z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3C84C-0D18-490C-881D-D8157F5C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2929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10</cp:revision>
  <cp:lastPrinted>2024-08-27T08:29:00Z</cp:lastPrinted>
  <dcterms:created xsi:type="dcterms:W3CDTF">2025-03-13T12:00:00Z</dcterms:created>
  <dcterms:modified xsi:type="dcterms:W3CDTF">2025-06-24T11:39:00Z</dcterms:modified>
</cp:coreProperties>
</file>